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6" w:rsidRPr="000F30E6" w:rsidRDefault="000F30E6" w:rsidP="000F30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0F30E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Examination questions</w:t>
      </w:r>
    </w:p>
    <w:p w:rsidR="000F30E6" w:rsidRPr="000F30E6" w:rsidRDefault="000F30E6" w:rsidP="000F30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0F30E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on</w:t>
      </w:r>
      <w:proofErr w:type="gramEnd"/>
      <w:r w:rsidRPr="000F30E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"Organization and planning of scientific research"</w:t>
      </w:r>
    </w:p>
    <w:p w:rsidR="000F30E6" w:rsidRPr="000F30E6" w:rsidRDefault="000F30E6" w:rsidP="000F30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</w:p>
    <w:p w:rsidR="000F30E6" w:rsidRDefault="000F30E6" w:rsidP="000F30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0F30E6" w:rsidRPr="00984B4D" w:rsidRDefault="000F30E6" w:rsidP="000F30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What</w:t>
      </w:r>
      <w:r w:rsidRPr="00984B4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</w:t>
      </w:r>
      <w:r w:rsidRPr="00984B4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research</w:t>
      </w:r>
      <w:r w:rsidRPr="00984B4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?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Name different kinds of research</w:t>
      </w:r>
      <w:r w:rsidRPr="00984B4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</w:p>
    <w:p w:rsidR="000F30E6" w:rsidRPr="00863458" w:rsidRDefault="000F30E6" w:rsidP="000F3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634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Explain structure of science system in Kazakhstan since the period of its independence (1991) as it changed and transformed.</w:t>
      </w:r>
    </w:p>
    <w:p w:rsidR="000F30E6" w:rsidRPr="00863458" w:rsidRDefault="000F30E6" w:rsidP="000F3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634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Specify distinctions in system of science funding in Kazakhstan before and after 2011 year</w:t>
      </w:r>
    </w:p>
    <w:p w:rsidR="000F30E6" w:rsidRPr="00863458" w:rsidRDefault="000F30E6" w:rsidP="000F3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634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Explain the basic and main requirements to publication in scientific magazines.</w:t>
      </w:r>
    </w:p>
    <w:p w:rsidR="000F30E6" w:rsidRPr="00863458" w:rsidRDefault="000F30E6" w:rsidP="000F3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634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xplain the meaning of an impact-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factor</w:t>
      </w:r>
      <w:r w:rsidRPr="008634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8634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an example of its calculation.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Explain the meaning of </w:t>
      </w:r>
      <w:r w:rsidRPr="00863458">
        <w:rPr>
          <w:rFonts w:ascii="Times New Roman" w:hAnsi="Times New Roman" w:cs="Times New Roman"/>
          <w:sz w:val="24"/>
          <w:szCs w:val="24"/>
          <w:lang w:val="en-US"/>
        </w:rPr>
        <w:t>Hirsh index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give an example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30E6" w:rsidRPr="00EE6BD6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Explain classification of patents. Estimate and explain patenting conditions. </w:t>
      </w:r>
      <w:r w:rsidRPr="00EE6BD6">
        <w:rPr>
          <w:rFonts w:ascii="Times New Roman" w:hAnsi="Times New Roman" w:cs="Times New Roman"/>
          <w:sz w:val="24"/>
          <w:szCs w:val="24"/>
          <w:lang w:val="en-US"/>
        </w:rPr>
        <w:t>Give an example.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>Explain structure of the patent.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>What is intellectual property right?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>Explain what kind of rights for the invention will give patent to you from position of the law on patenting in RK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Explain by what criteria it is possible to estimate the magazine, using Journal Citation Report?</w:t>
      </w:r>
      <w:proofErr w:type="gramEnd"/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What are the </w:t>
      </w:r>
      <w:proofErr w:type="spellStart"/>
      <w:r w:rsidRPr="00863458">
        <w:rPr>
          <w:rFonts w:ascii="Times New Roman" w:hAnsi="Times New Roman" w:cs="Times New Roman"/>
          <w:sz w:val="24"/>
          <w:szCs w:val="24"/>
          <w:lang w:val="en-US"/>
        </w:rPr>
        <w:t>differencies</w:t>
      </w:r>
      <w:proofErr w:type="spell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between PhD, the candidate of science and the doctor of science ranks?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Explain which kind of activity National scientific council provides in RK?</w:t>
      </w:r>
      <w:proofErr w:type="gramEnd"/>
    </w:p>
    <w:p w:rsidR="000F30E6" w:rsidRPr="00EE6BD6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Explain how to carry out searching of any field of scientific research, using Thomson Reuters. </w:t>
      </w:r>
      <w:r w:rsidRPr="00EE6BD6">
        <w:rPr>
          <w:rFonts w:ascii="Times New Roman" w:hAnsi="Times New Roman" w:cs="Times New Roman"/>
          <w:sz w:val="24"/>
          <w:szCs w:val="24"/>
          <w:lang w:val="en-US"/>
        </w:rPr>
        <w:t xml:space="preserve">What type of the information </w:t>
      </w:r>
      <w:proofErr w:type="gramStart"/>
      <w:r w:rsidRPr="00EE6BD6">
        <w:rPr>
          <w:rFonts w:ascii="Times New Roman" w:hAnsi="Times New Roman" w:cs="Times New Roman"/>
          <w:sz w:val="24"/>
          <w:szCs w:val="24"/>
          <w:lang w:val="en-US"/>
        </w:rPr>
        <w:t>can be received</w:t>
      </w:r>
      <w:proofErr w:type="gramEnd"/>
      <w:r w:rsidRPr="00EE6BD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What is IAEA (International Atomic Energy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Agency )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F30E6" w:rsidRPr="00EE6BD6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6BD6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gramStart"/>
      <w:r w:rsidRPr="00EE6BD6">
        <w:rPr>
          <w:rFonts w:ascii="Times New Roman" w:hAnsi="Times New Roman" w:cs="Times New Roman"/>
          <w:sz w:val="24"/>
          <w:szCs w:val="24"/>
          <w:lang w:val="en-US"/>
        </w:rPr>
        <w:t>can be patented</w:t>
      </w:r>
      <w:proofErr w:type="gramEnd"/>
      <w:r w:rsidRPr="00EE6BD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>What is the meaning of the patent obtaining process?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Explain how to write discussion of results into the scientific article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correctly .</w:t>
      </w:r>
      <w:proofErr w:type="gramEnd"/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>Explain how to work with references, using End Note Web?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Explain a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path which your publication goes through before it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can be published in the international magazine.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Explain the meaning of ethical standards of scientific research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give examples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>What is Cite While You Write?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Explain what kind of research objects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can be considered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as the invention?  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The scientist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published 150 articles included in the Thomson Reuters database.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h-index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of the scientist A is 7. Other scientist B published 75 articles included in the Thomson Reuters database. The scientist's B h-index is 19. Explain which of them made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more significant contribution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to development of world science? 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The scientist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published 120 articles included in the Thomson Reuters database. A median number of one article's </w:t>
      </w:r>
      <w:proofErr w:type="spellStart"/>
      <w:r w:rsidRPr="00863458">
        <w:rPr>
          <w:rFonts w:ascii="Times New Roman" w:hAnsi="Times New Roman" w:cs="Times New Roman"/>
          <w:sz w:val="24"/>
          <w:szCs w:val="24"/>
          <w:lang w:val="en-US"/>
        </w:rPr>
        <w:t>citings</w:t>
      </w:r>
      <w:proofErr w:type="spell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of the scientist A is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9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. Other scientist B published 80 articles included in the Thomson Reuters database. A median number of one article's </w:t>
      </w:r>
      <w:proofErr w:type="spellStart"/>
      <w:r w:rsidRPr="00863458">
        <w:rPr>
          <w:rFonts w:ascii="Times New Roman" w:hAnsi="Times New Roman" w:cs="Times New Roman"/>
          <w:sz w:val="24"/>
          <w:szCs w:val="24"/>
          <w:lang w:val="en-US"/>
        </w:rPr>
        <w:t>citings</w:t>
      </w:r>
      <w:proofErr w:type="spell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6345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scientist B is 17. Explain which of them made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more significant contribution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to development of world science?</w:t>
      </w:r>
    </w:p>
    <w:p w:rsidR="000F30E6" w:rsidRPr="00EE6BD6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Explain the structure of science organization in the former USSR. </w:t>
      </w:r>
      <w:r w:rsidRPr="00EE6BD6">
        <w:rPr>
          <w:rFonts w:ascii="Times New Roman" w:hAnsi="Times New Roman" w:cs="Times New Roman"/>
          <w:sz w:val="24"/>
          <w:szCs w:val="24"/>
          <w:lang w:val="en-US"/>
        </w:rPr>
        <w:t>Compare it to the modern situation in Kazakhstan.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>Explain distinction in activity of the organizations at MES RK leading scientific activity in Kazakhstan.</w:t>
      </w:r>
    </w:p>
    <w:p w:rsidR="000F30E6" w:rsidRPr="00863458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Compare systems of scientists' accreditation in Kazakhstan (before and after 2010) and abroad. </w:t>
      </w:r>
    </w:p>
    <w:p w:rsidR="000F30E6" w:rsidRPr="000F30E6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Explain an education system in </w:t>
      </w:r>
      <w:proofErr w:type="gramStart"/>
      <w:r w:rsidRPr="00863458">
        <w:rPr>
          <w:rFonts w:ascii="Times New Roman" w:hAnsi="Times New Roman" w:cs="Times New Roman"/>
          <w:sz w:val="24"/>
          <w:szCs w:val="24"/>
          <w:lang w:val="en-US"/>
        </w:rPr>
        <w:t>Kazakhstan,</w:t>
      </w:r>
      <w:proofErr w:type="gramEnd"/>
      <w:r w:rsidRPr="00863458">
        <w:rPr>
          <w:rFonts w:ascii="Times New Roman" w:hAnsi="Times New Roman" w:cs="Times New Roman"/>
          <w:sz w:val="24"/>
          <w:szCs w:val="24"/>
          <w:lang w:val="en-US"/>
        </w:rPr>
        <w:t xml:space="preserve"> provide the historical review of its development. </w:t>
      </w:r>
      <w:r w:rsidRPr="000F30E6">
        <w:rPr>
          <w:rFonts w:ascii="Times New Roman" w:hAnsi="Times New Roman" w:cs="Times New Roman"/>
          <w:sz w:val="24"/>
          <w:szCs w:val="24"/>
          <w:lang w:val="en-US"/>
        </w:rPr>
        <w:t>Compare features of the western and Kazakhstan education.</w:t>
      </w:r>
    </w:p>
    <w:p w:rsidR="000F30E6" w:rsidRPr="00452E67" w:rsidRDefault="000F30E6" w:rsidP="000F30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E67">
        <w:rPr>
          <w:rFonts w:ascii="Times New Roman" w:hAnsi="Times New Roman" w:cs="Times New Roman"/>
          <w:sz w:val="24"/>
          <w:szCs w:val="24"/>
          <w:lang w:val="en-US"/>
        </w:rPr>
        <w:t>Give an assessment to activity of the international funds for science funding.</w:t>
      </w:r>
    </w:p>
    <w:p w:rsidR="000F30E6" w:rsidRPr="000F30E6" w:rsidRDefault="000F30E6" w:rsidP="000F30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E67">
        <w:rPr>
          <w:rFonts w:ascii="Times New Roman" w:hAnsi="Times New Roman" w:cs="Times New Roman"/>
          <w:sz w:val="24"/>
          <w:szCs w:val="24"/>
          <w:lang w:val="en-US"/>
        </w:rPr>
        <w:t xml:space="preserve">Find Hirsh's index of the scientist A if it is known that </w:t>
      </w:r>
      <w:proofErr w:type="gramStart"/>
      <w:r w:rsidRPr="00452E67">
        <w:rPr>
          <w:rFonts w:ascii="Times New Roman" w:hAnsi="Times New Roman" w:cs="Times New Roman"/>
          <w:sz w:val="24"/>
          <w:szCs w:val="24"/>
          <w:lang w:val="en-US"/>
        </w:rPr>
        <w:t>he  published</w:t>
      </w:r>
      <w:proofErr w:type="gramEnd"/>
      <w:r w:rsidRPr="00452E67">
        <w:rPr>
          <w:rFonts w:ascii="Times New Roman" w:hAnsi="Times New Roman" w:cs="Times New Roman"/>
          <w:sz w:val="24"/>
          <w:szCs w:val="24"/>
          <w:lang w:val="en-US"/>
        </w:rPr>
        <w:t xml:space="preserve"> 66 articles included in the Thomson Reuters database. Among them: 17 articles (each article was quoted 19 times), 19 articles (each article was quoted 15 times), 3 articles (each article was quoted </w:t>
      </w:r>
      <w:proofErr w:type="gramStart"/>
      <w:r w:rsidRPr="00452E67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Pr="00452E67">
        <w:rPr>
          <w:rFonts w:ascii="Times New Roman" w:hAnsi="Times New Roman" w:cs="Times New Roman"/>
          <w:sz w:val="24"/>
          <w:szCs w:val="24"/>
          <w:lang w:val="en-US"/>
        </w:rPr>
        <w:t xml:space="preserve"> times) and 27 articles (each article was quoted 15 times). </w:t>
      </w:r>
      <w:r w:rsidRPr="000F30E6">
        <w:rPr>
          <w:rFonts w:ascii="Times New Roman" w:hAnsi="Times New Roman" w:cs="Times New Roman"/>
          <w:sz w:val="24"/>
          <w:szCs w:val="24"/>
          <w:lang w:val="en-US"/>
        </w:rPr>
        <w:t xml:space="preserve">Explain the answer. </w:t>
      </w:r>
    </w:p>
    <w:p w:rsidR="000F30E6" w:rsidRPr="000F30E6" w:rsidRDefault="000F30E6" w:rsidP="000F30E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E67">
        <w:rPr>
          <w:rFonts w:ascii="Times New Roman" w:hAnsi="Times New Roman" w:cs="Times New Roman"/>
          <w:sz w:val="24"/>
          <w:szCs w:val="24"/>
          <w:lang w:val="en-US"/>
        </w:rPr>
        <w:t xml:space="preserve">Find Hirsh's index of the scientist of B if it </w:t>
      </w:r>
      <w:proofErr w:type="gramStart"/>
      <w:r w:rsidRPr="00452E67">
        <w:rPr>
          <w:rFonts w:ascii="Times New Roman" w:hAnsi="Times New Roman" w:cs="Times New Roman"/>
          <w:sz w:val="24"/>
          <w:szCs w:val="24"/>
          <w:lang w:val="en-US"/>
        </w:rPr>
        <w:t>is known</w:t>
      </w:r>
      <w:proofErr w:type="gramEnd"/>
      <w:r w:rsidRPr="00452E67">
        <w:rPr>
          <w:rFonts w:ascii="Times New Roman" w:hAnsi="Times New Roman" w:cs="Times New Roman"/>
          <w:sz w:val="24"/>
          <w:szCs w:val="24"/>
          <w:lang w:val="en-US"/>
        </w:rPr>
        <w:t xml:space="preserve"> that he published 21 articles, included in the Thomson Reuters database. Among them: 21 articles (each article </w:t>
      </w:r>
      <w:proofErr w:type="gramStart"/>
      <w:r w:rsidRPr="00452E67">
        <w:rPr>
          <w:rFonts w:ascii="Times New Roman" w:hAnsi="Times New Roman" w:cs="Times New Roman"/>
          <w:sz w:val="24"/>
          <w:szCs w:val="24"/>
          <w:lang w:val="en-US"/>
        </w:rPr>
        <w:t>was quoted</w:t>
      </w:r>
      <w:proofErr w:type="gramEnd"/>
      <w:r w:rsidRPr="00452E67">
        <w:rPr>
          <w:rFonts w:ascii="Times New Roman" w:hAnsi="Times New Roman" w:cs="Times New Roman"/>
          <w:sz w:val="24"/>
          <w:szCs w:val="24"/>
          <w:lang w:val="en-US"/>
        </w:rPr>
        <w:t xml:space="preserve"> 12 times), 9 articles (each article was quoted 18 times), 4 articles (each article was quoted 30 times) and 27 articles (each article was quoted 21 times). </w:t>
      </w:r>
      <w:r w:rsidRPr="000F30E6">
        <w:rPr>
          <w:rFonts w:ascii="Times New Roman" w:hAnsi="Times New Roman" w:cs="Times New Roman"/>
          <w:sz w:val="24"/>
          <w:szCs w:val="24"/>
          <w:lang w:val="en-US"/>
        </w:rPr>
        <w:t>Explain the answer.</w:t>
      </w:r>
    </w:p>
    <w:p w:rsidR="000F30E6" w:rsidRDefault="000F30E6" w:rsidP="000F30E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F30E6" w:rsidRDefault="000F30E6" w:rsidP="000F30E6">
      <w:pPr>
        <w:tabs>
          <w:tab w:val="num" w:pos="360"/>
        </w:tabs>
        <w:ind w:firstLine="360"/>
        <w:jc w:val="both"/>
        <w:rPr>
          <w:i/>
        </w:rPr>
      </w:pPr>
      <w:r>
        <w:rPr>
          <w:i/>
          <w:lang w:val="en-US"/>
        </w:rPr>
        <w:t>Requirement literature</w:t>
      </w:r>
      <w:r w:rsidRPr="00C75423">
        <w:rPr>
          <w:i/>
        </w:rPr>
        <w:t>:</w:t>
      </w:r>
    </w:p>
    <w:p w:rsidR="000F30E6" w:rsidRPr="001B1605" w:rsidRDefault="000F30E6" w:rsidP="000F30E6">
      <w:pPr>
        <w:pStyle w:val="a3"/>
        <w:numPr>
          <w:ilvl w:val="3"/>
          <w:numId w:val="1"/>
        </w:numPr>
        <w:tabs>
          <w:tab w:val="left" w:pos="900"/>
          <w:tab w:val="num" w:pos="3420"/>
        </w:tabs>
        <w:ind w:left="0" w:firstLine="540"/>
        <w:jc w:val="both"/>
        <w:rPr>
          <w:lang w:val="en-US" w:eastAsia="ko-KR"/>
        </w:rPr>
      </w:pPr>
      <w:r w:rsidRPr="001B1605">
        <w:rPr>
          <w:lang w:val="en-US" w:eastAsia="ko-KR"/>
        </w:rPr>
        <w:t>Hofmann A. Scientific writing and communication: Papers, Proposals, and Presentations, Oxford University Press, 2009, ISBN 01953-90059</w:t>
      </w:r>
    </w:p>
    <w:p w:rsidR="000F30E6" w:rsidRPr="001B1605" w:rsidRDefault="000F30E6" w:rsidP="000F30E6">
      <w:pPr>
        <w:pStyle w:val="a3"/>
        <w:numPr>
          <w:ilvl w:val="3"/>
          <w:numId w:val="1"/>
        </w:numPr>
        <w:tabs>
          <w:tab w:val="left" w:pos="900"/>
          <w:tab w:val="num" w:pos="3420"/>
        </w:tabs>
        <w:ind w:left="0" w:firstLine="540"/>
        <w:jc w:val="both"/>
        <w:rPr>
          <w:lang w:val="en-US" w:eastAsia="ko-KR"/>
        </w:rPr>
      </w:pPr>
      <w:r w:rsidRPr="001B1605">
        <w:rPr>
          <w:lang w:val="en-US" w:eastAsia="ko-KR"/>
        </w:rPr>
        <w:t>Carter M. Designing Science Presentations: A Visual Guide to Figures, Papers, Slides, Posters, and More, Academic Press, 2013, ISBN 01238-59697</w:t>
      </w:r>
    </w:p>
    <w:p w:rsidR="000F30E6" w:rsidRPr="001B1605" w:rsidRDefault="000F30E6" w:rsidP="000F30E6">
      <w:pPr>
        <w:pStyle w:val="a3"/>
        <w:numPr>
          <w:ilvl w:val="3"/>
          <w:numId w:val="1"/>
        </w:numPr>
        <w:tabs>
          <w:tab w:val="left" w:pos="900"/>
        </w:tabs>
        <w:ind w:left="0" w:firstLine="540"/>
        <w:jc w:val="both"/>
        <w:rPr>
          <w:lang w:val="en-US" w:eastAsia="ko-KR"/>
        </w:rPr>
      </w:pPr>
      <w:r w:rsidRPr="001B1605">
        <w:rPr>
          <w:lang w:val="en-US" w:eastAsia="ko-KR"/>
        </w:rPr>
        <w:t>Carey S.S. A Beginner's Guide to Scientific Method. – Wadsworth Publishing, 2003. – 160 p.</w:t>
      </w:r>
    </w:p>
    <w:p w:rsidR="000F30E6" w:rsidRPr="001B1605" w:rsidRDefault="000F30E6" w:rsidP="000F30E6">
      <w:pPr>
        <w:pStyle w:val="a3"/>
        <w:numPr>
          <w:ilvl w:val="3"/>
          <w:numId w:val="1"/>
        </w:numPr>
        <w:tabs>
          <w:tab w:val="left" w:pos="900"/>
        </w:tabs>
        <w:ind w:left="0" w:firstLine="540"/>
        <w:jc w:val="both"/>
        <w:rPr>
          <w:lang w:val="en-US" w:eastAsia="ko-KR"/>
        </w:rPr>
      </w:pPr>
      <w:proofErr w:type="spellStart"/>
      <w:r w:rsidRPr="001B1605">
        <w:rPr>
          <w:lang w:val="en-US" w:eastAsia="ko-KR"/>
        </w:rPr>
        <w:t>Gauch</w:t>
      </w:r>
      <w:proofErr w:type="spellEnd"/>
      <w:r w:rsidRPr="001B1605">
        <w:rPr>
          <w:lang w:val="en-US" w:eastAsia="ko-KR"/>
        </w:rPr>
        <w:t xml:space="preserve"> H.G. Scientific Method in Practice. - Cambridge University Press, 2002. - 456 p.</w:t>
      </w:r>
    </w:p>
    <w:p w:rsidR="000F30E6" w:rsidRPr="001B1605" w:rsidRDefault="000F30E6" w:rsidP="000F30E6">
      <w:pPr>
        <w:pStyle w:val="a3"/>
        <w:numPr>
          <w:ilvl w:val="3"/>
          <w:numId w:val="1"/>
        </w:numPr>
        <w:tabs>
          <w:tab w:val="left" w:pos="900"/>
        </w:tabs>
        <w:ind w:left="0" w:firstLine="540"/>
        <w:jc w:val="both"/>
        <w:rPr>
          <w:lang w:eastAsia="ko-KR"/>
        </w:rPr>
      </w:pPr>
      <w:r w:rsidRPr="001B1605">
        <w:rPr>
          <w:lang w:val="en-US" w:eastAsia="ko-KR"/>
        </w:rPr>
        <w:t xml:space="preserve">Reardon D. Doing your undergraduate project. </w:t>
      </w:r>
      <w:proofErr w:type="spellStart"/>
      <w:r w:rsidRPr="001B1605">
        <w:rPr>
          <w:lang w:eastAsia="ko-KR"/>
        </w:rPr>
        <w:t>Sage</w:t>
      </w:r>
      <w:proofErr w:type="spellEnd"/>
      <w:r w:rsidRPr="001B1605">
        <w:rPr>
          <w:lang w:eastAsia="ko-KR"/>
        </w:rPr>
        <w:t xml:space="preserve"> </w:t>
      </w:r>
      <w:proofErr w:type="spellStart"/>
      <w:r w:rsidRPr="001B1605">
        <w:rPr>
          <w:lang w:eastAsia="ko-KR"/>
        </w:rPr>
        <w:t>Publications</w:t>
      </w:r>
      <w:proofErr w:type="spellEnd"/>
      <w:r w:rsidRPr="001B1605">
        <w:rPr>
          <w:lang w:eastAsia="ko-KR"/>
        </w:rPr>
        <w:t>, 2006, ISBN 978-0761942078</w:t>
      </w:r>
    </w:p>
    <w:p w:rsidR="000F30E6" w:rsidRPr="001B1605" w:rsidRDefault="000F30E6" w:rsidP="000F30E6">
      <w:pPr>
        <w:pStyle w:val="a3"/>
        <w:numPr>
          <w:ilvl w:val="3"/>
          <w:numId w:val="1"/>
        </w:numPr>
        <w:tabs>
          <w:tab w:val="left" w:pos="900"/>
          <w:tab w:val="num" w:pos="3420"/>
        </w:tabs>
        <w:ind w:left="0" w:firstLine="540"/>
        <w:jc w:val="both"/>
        <w:rPr>
          <w:lang w:eastAsia="ko-KR"/>
        </w:rPr>
      </w:pPr>
      <w:r w:rsidRPr="001B1605">
        <w:rPr>
          <w:lang w:eastAsia="ko-KR"/>
        </w:rPr>
        <w:t xml:space="preserve">Закон Республики Казахстан о </w:t>
      </w:r>
      <w:proofErr w:type="gramStart"/>
      <w:r w:rsidRPr="001B1605">
        <w:rPr>
          <w:lang w:eastAsia="ko-KR"/>
        </w:rPr>
        <w:t>науке .</w:t>
      </w:r>
      <w:proofErr w:type="gramEnd"/>
      <w:r w:rsidRPr="001B1605">
        <w:rPr>
          <w:lang w:eastAsia="ko-KR"/>
        </w:rPr>
        <w:t xml:space="preserve">- Алматы: </w:t>
      </w:r>
      <w:r w:rsidRPr="001B1605">
        <w:rPr>
          <w:lang w:val="kk-KZ" w:eastAsia="ko-KR"/>
        </w:rPr>
        <w:t>Жеті жарғы,</w:t>
      </w:r>
      <w:r w:rsidRPr="001B1605">
        <w:rPr>
          <w:lang w:eastAsia="ko-KR"/>
        </w:rPr>
        <w:t xml:space="preserve"> 2011.–40 с. </w:t>
      </w:r>
    </w:p>
    <w:p w:rsidR="000F30E6" w:rsidRPr="001B1605" w:rsidRDefault="000F30E6" w:rsidP="000F30E6">
      <w:pPr>
        <w:pStyle w:val="a3"/>
        <w:numPr>
          <w:ilvl w:val="3"/>
          <w:numId w:val="1"/>
        </w:numPr>
        <w:tabs>
          <w:tab w:val="left" w:pos="900"/>
          <w:tab w:val="num" w:pos="3420"/>
        </w:tabs>
        <w:ind w:left="0" w:firstLine="540"/>
        <w:jc w:val="both"/>
        <w:rPr>
          <w:lang w:eastAsia="ko-KR"/>
        </w:rPr>
      </w:pPr>
      <w:proofErr w:type="spellStart"/>
      <w:r w:rsidRPr="001B1605">
        <w:rPr>
          <w:lang w:eastAsia="ko-KR"/>
        </w:rPr>
        <w:t>Каудыров</w:t>
      </w:r>
      <w:proofErr w:type="spellEnd"/>
      <w:r w:rsidRPr="001B1605">
        <w:rPr>
          <w:lang w:eastAsia="ko-KR"/>
        </w:rPr>
        <w:t xml:space="preserve"> Т.Е. Право интеллектуальной собственности в Республике Казахстан, Алматы: </w:t>
      </w:r>
      <w:proofErr w:type="spellStart"/>
      <w:r w:rsidRPr="001B1605">
        <w:rPr>
          <w:lang w:eastAsia="ko-KR"/>
        </w:rPr>
        <w:t>Жетi</w:t>
      </w:r>
      <w:proofErr w:type="spellEnd"/>
      <w:r w:rsidRPr="001B1605">
        <w:rPr>
          <w:lang w:eastAsia="ko-KR"/>
        </w:rPr>
        <w:t xml:space="preserve"> </w:t>
      </w:r>
      <w:proofErr w:type="spellStart"/>
      <w:r w:rsidRPr="001B1605">
        <w:rPr>
          <w:lang w:eastAsia="ko-KR"/>
        </w:rPr>
        <w:t>жаргы</w:t>
      </w:r>
      <w:proofErr w:type="spellEnd"/>
      <w:r w:rsidRPr="001B1605">
        <w:rPr>
          <w:lang w:eastAsia="ko-KR"/>
        </w:rPr>
        <w:t>, 1999 – 68с.</w:t>
      </w:r>
    </w:p>
    <w:p w:rsidR="000F30E6" w:rsidRPr="005B5DCE" w:rsidRDefault="000F30E6" w:rsidP="000F30E6"/>
    <w:sectPr w:rsidR="000F30E6" w:rsidRPr="005B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55FABAF2"/>
    <w:lvl w:ilvl="0" w:tplc="FFFFFFFF">
      <w:start w:val="1"/>
      <w:numFmt w:val="bullet"/>
      <w:lvlText w:val="●"/>
      <w:lvlJc w:val="left"/>
      <w:pPr>
        <w:tabs>
          <w:tab w:val="num" w:pos="1068"/>
        </w:tabs>
        <w:ind w:left="1068" w:hanging="708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574D242">
      <w:start w:val="1"/>
      <w:numFmt w:val="decimal"/>
      <w:lvlText w:val="%4."/>
      <w:lvlJc w:val="left"/>
      <w:pPr>
        <w:tabs>
          <w:tab w:val="num" w:pos="1338"/>
        </w:tabs>
        <w:ind w:left="133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E6"/>
    <w:rsid w:val="000F30E6"/>
    <w:rsid w:val="001B7EB2"/>
    <w:rsid w:val="004E17F4"/>
    <w:rsid w:val="005B5DCE"/>
    <w:rsid w:val="00907FC1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85EEB-396A-412B-A153-0CB693B5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3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Тумабаева Аяужан</dc:creator>
  <cp:keywords/>
  <dc:description/>
  <cp:lastModifiedBy>Тумабаева Аяужан</cp:lastModifiedBy>
  <cp:revision>3</cp:revision>
  <dcterms:created xsi:type="dcterms:W3CDTF">2016-10-06T12:35:00Z</dcterms:created>
  <dcterms:modified xsi:type="dcterms:W3CDTF">2016-10-06T12:36:00Z</dcterms:modified>
</cp:coreProperties>
</file>